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3" w:rsidRPr="00715B17" w:rsidRDefault="00C760E3" w:rsidP="00715B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5B17">
        <w:rPr>
          <w:color w:val="000000"/>
        </w:rPr>
        <w:t xml:space="preserve">Традиционно раз в два года в Российском государственном геологоразведочном университете имени Серго Орджоникидзе </w:t>
      </w:r>
      <w:r w:rsidR="00443C32" w:rsidRPr="00715B17">
        <w:rPr>
          <w:color w:val="000000"/>
        </w:rPr>
        <w:t xml:space="preserve">в г. Москве </w:t>
      </w:r>
      <w:r w:rsidRPr="00715B17">
        <w:rPr>
          <w:color w:val="000000"/>
        </w:rPr>
        <w:t>проходит Всероссийская открытая геологическая олимпиада «Земля и Человек». На олимпиаду отправляются учебно-исследовательские работы учащихся старшего возраста на заочный тур, где отбираются лучшие работы. В финале Олимпиады - участники защищают свои письменные работы и участвуют в конкурсе «Геологическое тестирование».</w:t>
      </w:r>
      <w:r w:rsidR="00443C32" w:rsidRPr="00715B17">
        <w:rPr>
          <w:color w:val="000000"/>
        </w:rPr>
        <w:t xml:space="preserve"> Наши учащиеся представили 3 работы: на секцию геологические памятники и </w:t>
      </w:r>
      <w:proofErr w:type="spellStart"/>
      <w:r w:rsidR="00443C32" w:rsidRPr="00715B17">
        <w:rPr>
          <w:color w:val="000000"/>
        </w:rPr>
        <w:t>геоэкскурсии</w:t>
      </w:r>
      <w:proofErr w:type="spellEnd"/>
      <w:r w:rsidR="00443C32" w:rsidRPr="00715B17">
        <w:rPr>
          <w:color w:val="000000"/>
        </w:rPr>
        <w:t xml:space="preserve">, и на секцию палеонтология. </w:t>
      </w:r>
    </w:p>
    <w:p w:rsidR="00443C32" w:rsidRPr="00715B17" w:rsidRDefault="00C760E3" w:rsidP="00715B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5B17">
        <w:rPr>
          <w:color w:val="000000"/>
        </w:rPr>
        <w:t xml:space="preserve">В этом году заключительный тур Олимпиады </w:t>
      </w:r>
      <w:r w:rsidR="00715B17">
        <w:rPr>
          <w:color w:val="000000"/>
        </w:rPr>
        <w:t>состоялся 23 мая в онлайн формате.</w:t>
      </w:r>
      <w:r w:rsidRPr="00715B17">
        <w:rPr>
          <w:color w:val="000000"/>
        </w:rPr>
        <w:t xml:space="preserve"> В </w:t>
      </w:r>
      <w:r w:rsidR="00F7240A" w:rsidRPr="00715B17">
        <w:rPr>
          <w:color w:val="000000"/>
        </w:rPr>
        <w:t xml:space="preserve">геологическом </w:t>
      </w:r>
      <w:r w:rsidR="00443C32" w:rsidRPr="00715B17">
        <w:rPr>
          <w:color w:val="000000"/>
        </w:rPr>
        <w:t>тестировании</w:t>
      </w:r>
      <w:r w:rsidRPr="00715B17">
        <w:rPr>
          <w:color w:val="000000"/>
        </w:rPr>
        <w:t xml:space="preserve"> приняли участие </w:t>
      </w:r>
      <w:r w:rsidR="00F7240A" w:rsidRPr="00715B17">
        <w:rPr>
          <w:color w:val="000000"/>
        </w:rPr>
        <w:t>163</w:t>
      </w:r>
      <w:r w:rsidRPr="00715B17">
        <w:rPr>
          <w:color w:val="000000"/>
        </w:rPr>
        <w:t xml:space="preserve"> школьник</w:t>
      </w:r>
      <w:r w:rsidR="00715B17">
        <w:rPr>
          <w:color w:val="000000"/>
        </w:rPr>
        <w:t>а</w:t>
      </w:r>
      <w:r w:rsidRPr="00715B17">
        <w:rPr>
          <w:color w:val="000000"/>
        </w:rPr>
        <w:t xml:space="preserve"> из различных регионов Российской Федерации. </w:t>
      </w:r>
      <w:r w:rsidR="00443C32" w:rsidRPr="00715B17">
        <w:rPr>
          <w:color w:val="000000"/>
        </w:rPr>
        <w:t>Геологическое тестирование</w:t>
      </w:r>
      <w:r w:rsidR="00715B17">
        <w:rPr>
          <w:color w:val="000000"/>
        </w:rPr>
        <w:t xml:space="preserve"> состояло</w:t>
      </w:r>
      <w:r w:rsidR="00443C32" w:rsidRPr="00715B17">
        <w:rPr>
          <w:color w:val="000000"/>
        </w:rPr>
        <w:t xml:space="preserve"> из 90 вопросов, включая такие разделы геологии как общая геология, геофизика, минералогия, структурная геология, полезные ископаемые, геоэкология, кристаллография, гидрогеология и палеонтология.</w:t>
      </w:r>
    </w:p>
    <w:p w:rsidR="00C760E3" w:rsidRPr="00715B17" w:rsidRDefault="00C760E3" w:rsidP="00715B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5B17">
        <w:rPr>
          <w:color w:val="000000"/>
        </w:rPr>
        <w:t>Ком</w:t>
      </w:r>
      <w:r w:rsidR="00F7240A" w:rsidRPr="00715B17">
        <w:rPr>
          <w:color w:val="000000"/>
        </w:rPr>
        <w:t xml:space="preserve">анду г. Рыбинска </w:t>
      </w:r>
      <w:r w:rsidRPr="00715B17">
        <w:rPr>
          <w:color w:val="000000"/>
        </w:rPr>
        <w:t>представляли</w:t>
      </w:r>
      <w:r w:rsidR="00F7240A" w:rsidRPr="00715B17">
        <w:rPr>
          <w:color w:val="000000"/>
        </w:rPr>
        <w:t xml:space="preserve"> учащиеся объединения «юный геолог»  </w:t>
      </w:r>
      <w:r w:rsidRPr="00715B17">
        <w:rPr>
          <w:color w:val="000000"/>
        </w:rPr>
        <w:t xml:space="preserve"> </w:t>
      </w:r>
      <w:r w:rsidR="00F7240A" w:rsidRPr="00715B17">
        <w:rPr>
          <w:color w:val="000000"/>
        </w:rPr>
        <w:t>Центра туризма и экскурсий, которые занимаются на протяжении 5 лет под руководством педагогов Жуковой Татьяны Михайловны</w:t>
      </w:r>
      <w:r w:rsidR="0075051C" w:rsidRPr="00715B17">
        <w:rPr>
          <w:color w:val="000000"/>
        </w:rPr>
        <w:t xml:space="preserve"> и</w:t>
      </w:r>
      <w:r w:rsidR="00F7240A" w:rsidRPr="00715B17">
        <w:rPr>
          <w:color w:val="000000"/>
        </w:rPr>
        <w:t xml:space="preserve"> Ташкиновой Ольги Петровны. </w:t>
      </w:r>
    </w:p>
    <w:p w:rsidR="00C760E3" w:rsidRPr="00715B17" w:rsidRDefault="00C760E3" w:rsidP="00715B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5B17">
        <w:rPr>
          <w:color w:val="000000"/>
        </w:rPr>
        <w:t>В личном зачете по итогам двух конкурсов (защита работы и тестирование</w:t>
      </w:r>
      <w:r w:rsidR="0075051C" w:rsidRPr="00715B17">
        <w:rPr>
          <w:color w:val="000000"/>
        </w:rPr>
        <w:t xml:space="preserve">) Новиков Александр занял </w:t>
      </w:r>
      <w:r w:rsidR="0075051C" w:rsidRPr="00715B17">
        <w:rPr>
          <w:color w:val="000000"/>
          <w:lang w:val="en-US"/>
        </w:rPr>
        <w:t>II</w:t>
      </w:r>
      <w:r w:rsidR="00003A81">
        <w:rPr>
          <w:color w:val="000000"/>
        </w:rPr>
        <w:t xml:space="preserve"> место.</w:t>
      </w:r>
      <w:r w:rsidR="0075051C" w:rsidRPr="00715B17">
        <w:rPr>
          <w:color w:val="000000"/>
        </w:rPr>
        <w:t xml:space="preserve"> Журавлев Антон </w:t>
      </w:r>
      <w:r w:rsidR="00003A81">
        <w:rPr>
          <w:color w:val="000000"/>
        </w:rPr>
        <w:t>за научно-исследовательскую работу награжден Грамотой</w:t>
      </w:r>
      <w:r w:rsidR="0075051C" w:rsidRPr="00715B17">
        <w:rPr>
          <w:color w:val="000000"/>
        </w:rPr>
        <w:t xml:space="preserve"> </w:t>
      </w:r>
      <w:r w:rsidR="0075051C" w:rsidRPr="00715B17">
        <w:rPr>
          <w:color w:val="000000"/>
          <w:lang w:val="en-US"/>
        </w:rPr>
        <w:t>III</w:t>
      </w:r>
      <w:r w:rsidR="0075051C" w:rsidRPr="00715B17">
        <w:rPr>
          <w:color w:val="000000"/>
        </w:rPr>
        <w:t xml:space="preserve"> место.</w:t>
      </w:r>
      <w:r w:rsidR="00715B17">
        <w:rPr>
          <w:color w:val="000000"/>
        </w:rPr>
        <w:t xml:space="preserve"> </w:t>
      </w:r>
      <w:bookmarkStart w:id="0" w:name="_GoBack"/>
      <w:bookmarkEnd w:id="0"/>
    </w:p>
    <w:p w:rsidR="0075051C" w:rsidRDefault="00D42433" w:rsidP="00715B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5B17">
        <w:rPr>
          <w:color w:val="000000"/>
        </w:rPr>
        <w:t>В конкурсе фотографий</w:t>
      </w:r>
      <w:r w:rsidR="0075051C" w:rsidRPr="00715B17">
        <w:rPr>
          <w:color w:val="000000"/>
        </w:rPr>
        <w:t>,</w:t>
      </w:r>
      <w:r w:rsidRPr="00715B17">
        <w:rPr>
          <w:color w:val="000000"/>
        </w:rPr>
        <w:t xml:space="preserve"> который проведен в рамках Олимпиады,</w:t>
      </w:r>
      <w:r w:rsidR="0075051C" w:rsidRPr="00715B17">
        <w:rPr>
          <w:color w:val="000000"/>
        </w:rPr>
        <w:t xml:space="preserve"> </w:t>
      </w:r>
      <w:r w:rsidRPr="00715B17">
        <w:rPr>
          <w:color w:val="000000"/>
        </w:rPr>
        <w:t>в номинации «Геологический объект»</w:t>
      </w:r>
      <w:r w:rsidR="00C37F21" w:rsidRPr="00715B17">
        <w:rPr>
          <w:color w:val="000000"/>
        </w:rPr>
        <w:t xml:space="preserve"> </w:t>
      </w:r>
      <w:r w:rsidR="00715B17" w:rsidRPr="00715B17">
        <w:rPr>
          <w:color w:val="000000"/>
          <w:lang w:val="en-US"/>
        </w:rPr>
        <w:t>III</w:t>
      </w:r>
      <w:r w:rsidR="00715B17" w:rsidRPr="00715B17">
        <w:rPr>
          <w:color w:val="000000"/>
        </w:rPr>
        <w:t xml:space="preserve"> место  присуждено </w:t>
      </w:r>
      <w:proofErr w:type="spellStart"/>
      <w:r w:rsidR="0075051C" w:rsidRPr="00715B17">
        <w:rPr>
          <w:color w:val="000000"/>
        </w:rPr>
        <w:t>Сибильков</w:t>
      </w:r>
      <w:r w:rsidR="00715B17" w:rsidRPr="00715B17">
        <w:rPr>
          <w:color w:val="000000"/>
        </w:rPr>
        <w:t>у</w:t>
      </w:r>
      <w:proofErr w:type="spellEnd"/>
      <w:r w:rsidR="00715B17" w:rsidRPr="00715B17">
        <w:rPr>
          <w:color w:val="000000"/>
        </w:rPr>
        <w:t xml:space="preserve"> Алексею,</w:t>
      </w:r>
      <w:r w:rsidRPr="00715B17">
        <w:rPr>
          <w:color w:val="000000"/>
        </w:rPr>
        <w:t xml:space="preserve"> </w:t>
      </w:r>
      <w:r w:rsidR="00715B17" w:rsidRPr="00715B17">
        <w:rPr>
          <w:color w:val="000000"/>
        </w:rPr>
        <w:t>а</w:t>
      </w:r>
      <w:r w:rsidR="0075051C" w:rsidRPr="00715B17">
        <w:rPr>
          <w:color w:val="000000"/>
        </w:rPr>
        <w:t xml:space="preserve"> Ташкинов Георгий пре</w:t>
      </w:r>
      <w:r w:rsidR="00715B17" w:rsidRPr="00715B17">
        <w:rPr>
          <w:color w:val="000000"/>
        </w:rPr>
        <w:t>дставил фотографии в номинации «Занятие геологического кружка» и «Геологический объект»</w:t>
      </w:r>
      <w:r w:rsidR="0075051C" w:rsidRPr="00715B17">
        <w:rPr>
          <w:color w:val="000000"/>
        </w:rPr>
        <w:t xml:space="preserve"> </w:t>
      </w:r>
      <w:r w:rsidR="00715B17">
        <w:rPr>
          <w:color w:val="000000"/>
        </w:rPr>
        <w:t xml:space="preserve">- </w:t>
      </w:r>
      <w:r w:rsidR="00715B17" w:rsidRPr="00715B17">
        <w:rPr>
          <w:color w:val="000000"/>
        </w:rPr>
        <w:t>присуждено</w:t>
      </w:r>
      <w:r w:rsidR="0075051C" w:rsidRPr="00715B17">
        <w:rPr>
          <w:color w:val="000000"/>
        </w:rPr>
        <w:t xml:space="preserve"> </w:t>
      </w:r>
      <w:r w:rsidR="00715B17" w:rsidRPr="00715B17">
        <w:rPr>
          <w:color w:val="000000"/>
          <w:lang w:val="en-US"/>
        </w:rPr>
        <w:t>II</w:t>
      </w:r>
      <w:r w:rsidR="00715B17" w:rsidRPr="00715B17">
        <w:rPr>
          <w:color w:val="000000"/>
        </w:rPr>
        <w:t xml:space="preserve">, </w:t>
      </w:r>
      <w:r w:rsidR="0075051C" w:rsidRPr="00715B17">
        <w:rPr>
          <w:color w:val="000000"/>
          <w:lang w:val="en-US"/>
        </w:rPr>
        <w:t>III</w:t>
      </w:r>
      <w:r w:rsidR="0075051C" w:rsidRPr="00715B17">
        <w:rPr>
          <w:color w:val="000000"/>
        </w:rPr>
        <w:t xml:space="preserve"> </w:t>
      </w:r>
      <w:r w:rsidR="00715B17" w:rsidRPr="00715B17">
        <w:rPr>
          <w:color w:val="000000"/>
        </w:rPr>
        <w:t>место соответственно</w:t>
      </w:r>
      <w:r w:rsidR="0075051C" w:rsidRPr="00715B17">
        <w:rPr>
          <w:color w:val="000000"/>
        </w:rPr>
        <w:t>.</w:t>
      </w:r>
    </w:p>
    <w:p w:rsidR="00715B17" w:rsidRDefault="00715B17" w:rsidP="00715B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Поздравляем участников олимпиады и ждем Дипломов от организаторов Олимпиады.</w:t>
      </w:r>
    </w:p>
    <w:p w:rsidR="009E4580" w:rsidRPr="00715B17" w:rsidRDefault="009E4580" w:rsidP="009E4580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color w:val="000000"/>
        </w:rPr>
        <w:t>Педагог-организатор Ташкинова О.П.</w:t>
      </w:r>
    </w:p>
    <w:p w:rsidR="005E6C30" w:rsidRDefault="005E6C30"/>
    <w:p w:rsidR="0075051C" w:rsidRDefault="009E45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E9CD3A" wp14:editId="1772E69D">
            <wp:simplePos x="0" y="0"/>
            <wp:positionH relativeFrom="margin">
              <wp:posOffset>784860</wp:posOffset>
            </wp:positionH>
            <wp:positionV relativeFrom="margin">
              <wp:posOffset>6777990</wp:posOffset>
            </wp:positionV>
            <wp:extent cx="3454400" cy="2303145"/>
            <wp:effectExtent l="0" t="0" r="0" b="1905"/>
            <wp:wrapSquare wrapText="bothSides"/>
            <wp:docPr id="1" name="Рисунок 1" descr="https://static.mk.ru/upload/entities/2020/02/05/19/articles/facebookPicture/ac/30/f9/8f/1503a53125484c39e270769edc68c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k.ru/upload/entities/2020/02/05/19/articles/facebookPicture/ac/30/f9/8f/1503a53125484c39e270769edc68c8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51C" w:rsidRDefault="0075051C"/>
    <w:sectPr w:rsidR="0075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E3"/>
    <w:rsid w:val="00003A81"/>
    <w:rsid w:val="00443C32"/>
    <w:rsid w:val="004F14EB"/>
    <w:rsid w:val="005E6C30"/>
    <w:rsid w:val="00715B17"/>
    <w:rsid w:val="0075051C"/>
    <w:rsid w:val="009E4580"/>
    <w:rsid w:val="00C37F21"/>
    <w:rsid w:val="00C760E3"/>
    <w:rsid w:val="00D42433"/>
    <w:rsid w:val="00F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</dc:creator>
  <cp:lastModifiedBy>watt</cp:lastModifiedBy>
  <cp:revision>7</cp:revision>
  <dcterms:created xsi:type="dcterms:W3CDTF">2020-06-09T20:17:00Z</dcterms:created>
  <dcterms:modified xsi:type="dcterms:W3CDTF">2020-06-10T14:20:00Z</dcterms:modified>
</cp:coreProperties>
</file>